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67BF" w:rsidRDefault="00007811">
      <w:pPr>
        <w:rPr>
          <w:rFonts w:ascii="黑体" w:eastAsia="黑体" w:hAnsi="黑体"/>
          <w:sz w:val="32"/>
          <w:szCs w:val="32"/>
        </w:rPr>
      </w:pPr>
      <w:proofErr w:type="gramStart"/>
      <w:r w:rsidRPr="00007811">
        <w:rPr>
          <w:rFonts w:ascii="黑体" w:eastAsia="黑体" w:hAnsi="黑体"/>
          <w:sz w:val="32"/>
          <w:szCs w:val="32"/>
        </w:rPr>
        <w:t>一</w:t>
      </w:r>
      <w:proofErr w:type="gramEnd"/>
      <w:r w:rsidRPr="00007811">
        <w:rPr>
          <w:rFonts w:ascii="黑体" w:eastAsia="黑体" w:hAnsi="黑体"/>
          <w:sz w:val="32"/>
          <w:szCs w:val="32"/>
        </w:rPr>
        <w:t>程序代码</w:t>
      </w:r>
    </w:p>
    <w:p w:rsidR="00007811" w:rsidRDefault="00007811" w:rsidP="00007811">
      <w:pPr>
        <w:rPr>
          <w:b/>
          <w:bCs/>
        </w:rPr>
      </w:pPr>
      <w:r>
        <w:rPr>
          <w:rFonts w:hint="eastAsia"/>
          <w:b/>
          <w:bCs/>
        </w:rPr>
        <w:t>实验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>：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808080"/>
          <w:sz w:val="19"/>
          <w:szCs w:val="24"/>
        </w:rPr>
        <w:t># include</w:t>
      </w:r>
      <w:r>
        <w:rPr>
          <w:rFonts w:ascii="新宋体" w:eastAsia="新宋体" w:hAnsi="新宋体" w:hint="eastAsia"/>
          <w:color w:val="A31515"/>
          <w:sz w:val="19"/>
          <w:szCs w:val="24"/>
        </w:rPr>
        <w:t>&lt;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iostream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&gt;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proofErr w:type="gramStart"/>
      <w:r>
        <w:rPr>
          <w:rFonts w:ascii="新宋体" w:eastAsia="新宋体" w:hAnsi="新宋体" w:hint="eastAsia"/>
          <w:color w:val="0000FF"/>
          <w:sz w:val="19"/>
          <w:szCs w:val="24"/>
        </w:rPr>
        <w:t>using</w:t>
      </w:r>
      <w:proofErr w:type="gram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  <w:szCs w:val="24"/>
        </w:rPr>
        <w:t>namespace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std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  <w:szCs w:val="24"/>
        </w:rPr>
        <w:t>class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Tr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  <w:szCs w:val="24"/>
        </w:rPr>
        <w:t>public</w:t>
      </w:r>
      <w:r>
        <w:rPr>
          <w:rFonts w:ascii="新宋体" w:eastAsia="新宋体" w:hAnsi="新宋体" w:hint="eastAsia"/>
          <w:color w:val="000000"/>
          <w:sz w:val="19"/>
          <w:szCs w:val="24"/>
        </w:rPr>
        <w:t>: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Tr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0000FF"/>
          <w:sz w:val="19"/>
          <w:szCs w:val="24"/>
        </w:rPr>
        <w:t>int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  <w:szCs w:val="24"/>
        </w:rPr>
        <w:t>n</w:t>
      </w:r>
      <w:r>
        <w:rPr>
          <w:rFonts w:ascii="新宋体" w:eastAsia="新宋体" w:hAnsi="新宋体" w:hint="eastAsia"/>
          <w:color w:val="000000"/>
          <w:sz w:val="19"/>
          <w:szCs w:val="24"/>
        </w:rPr>
        <w:t>)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= </w:t>
      </w:r>
      <w:r>
        <w:rPr>
          <w:rFonts w:ascii="新宋体" w:eastAsia="新宋体" w:hAnsi="新宋体" w:hint="eastAsia"/>
          <w:color w:val="808080"/>
          <w:sz w:val="19"/>
          <w:szCs w:val="24"/>
        </w:rPr>
        <w:t>n</w:t>
      </w:r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  <w:szCs w:val="24"/>
        </w:rPr>
        <w:t>void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0000FF"/>
          <w:sz w:val="19"/>
          <w:szCs w:val="24"/>
        </w:rPr>
        <w:t>int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  <w:szCs w:val="24"/>
        </w:rPr>
        <w:t>n</w:t>
      </w:r>
      <w:r>
        <w:rPr>
          <w:rFonts w:ascii="新宋体" w:eastAsia="新宋体" w:hAnsi="新宋体" w:hint="eastAsia"/>
          <w:color w:val="000000"/>
          <w:sz w:val="19"/>
          <w:szCs w:val="24"/>
        </w:rPr>
        <w:t>)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= </w:t>
      </w:r>
      <w:r>
        <w:rPr>
          <w:rFonts w:ascii="新宋体" w:eastAsia="新宋体" w:hAnsi="新宋体" w:hint="eastAsia"/>
          <w:color w:val="808080"/>
          <w:sz w:val="19"/>
          <w:szCs w:val="24"/>
        </w:rPr>
        <w:t>n</w:t>
      </w:r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FF"/>
          <w:sz w:val="19"/>
          <w:szCs w:val="24"/>
        </w:rPr>
        <w:t>int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()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    </w:t>
      </w:r>
      <w:r>
        <w:rPr>
          <w:rFonts w:ascii="新宋体" w:eastAsia="新宋体" w:hAnsi="新宋体" w:hint="eastAsia"/>
          <w:color w:val="0000FF"/>
          <w:sz w:val="19"/>
          <w:szCs w:val="24"/>
        </w:rPr>
        <w:t>return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  <w:szCs w:val="24"/>
        </w:rPr>
        <w:t>private</w:t>
      </w:r>
      <w:r>
        <w:rPr>
          <w:rFonts w:ascii="新宋体" w:eastAsia="新宋体" w:hAnsi="新宋体" w:hint="eastAsia"/>
          <w:color w:val="000000"/>
          <w:sz w:val="19"/>
          <w:szCs w:val="24"/>
        </w:rPr>
        <w:t>: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FF"/>
          <w:sz w:val="19"/>
          <w:szCs w:val="24"/>
        </w:rPr>
        <w:t>int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};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  <w:szCs w:val="24"/>
        </w:rPr>
        <w:t>void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Tr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) </w:t>
      </w:r>
      <w:r>
        <w:rPr>
          <w:rFonts w:ascii="新宋体" w:eastAsia="新宋体" w:hAnsi="新宋体" w:hint="eastAsia"/>
          <w:color w:val="008000"/>
          <w:sz w:val="19"/>
          <w:szCs w:val="24"/>
        </w:rPr>
        <w:t xml:space="preserve">// 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.set_i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*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());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"在函数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内，形参对象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ob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的数据成员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的值为:"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proofErr w:type="spellStart"/>
      <w:r>
        <w:rPr>
          <w:rFonts w:ascii="新宋体" w:eastAsia="新宋体" w:hAnsi="新宋体" w:hint="eastAsia"/>
          <w:color w:val="0000FF"/>
          <w:sz w:val="19"/>
          <w:szCs w:val="24"/>
        </w:rPr>
        <w:t>int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main()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Tr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(10);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"调用函数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前, 实参对象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的数据成员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的值为:"</w:t>
      </w:r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"调用函数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后, 实参对象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的数据成员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的值为:"</w:t>
      </w:r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  <w:szCs w:val="24"/>
        </w:rPr>
        <w:t>return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0;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当传递对象方式为使用对象作为函数参数时，函数表示为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  <w:szCs w:val="24"/>
        </w:rPr>
        <w:t>void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Tr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) </w:t>
      </w:r>
      <w:r>
        <w:rPr>
          <w:rFonts w:ascii="新宋体" w:eastAsia="新宋体" w:hAnsi="新宋体" w:hint="eastAsia"/>
          <w:color w:val="008000"/>
          <w:sz w:val="19"/>
          <w:szCs w:val="24"/>
        </w:rPr>
        <w:t xml:space="preserve">// 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.set_i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*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());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"在函数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内，形参对象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ob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的数据成员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的值为:"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lastRenderedPageBreak/>
        <w:t>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当传递对象方式为使用对象指针作为函数参数时，函数表示为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  <w:szCs w:val="24"/>
        </w:rPr>
        <w:t>void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Tr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*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) </w:t>
      </w:r>
      <w:r>
        <w:rPr>
          <w:rFonts w:ascii="新宋体" w:eastAsia="新宋体" w:hAnsi="新宋体" w:hint="eastAsia"/>
          <w:color w:val="008000"/>
          <w:sz w:val="19"/>
          <w:szCs w:val="24"/>
        </w:rPr>
        <w:t xml:space="preserve">// 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r>
        <w:rPr>
          <w:rFonts w:ascii="新宋体" w:eastAsia="新宋体" w:hAnsi="新宋体" w:hint="eastAsia"/>
          <w:color w:val="808080"/>
          <w:sz w:val="19"/>
          <w:szCs w:val="24"/>
        </w:rPr>
        <w:t>Ob-&gt;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proofErr w:type="spellEnd"/>
      <w:r>
        <w:rPr>
          <w:rFonts w:ascii="新宋体" w:eastAsia="新宋体" w:hAnsi="新宋体" w:hint="eastAsia"/>
          <w:color w:val="808080"/>
          <w:sz w:val="19"/>
          <w:szCs w:val="24"/>
        </w:rPr>
        <w:t>-&gt;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*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proofErr w:type="spellEnd"/>
      <w:r>
        <w:rPr>
          <w:rFonts w:ascii="新宋体" w:eastAsia="新宋体" w:hAnsi="新宋体" w:hint="eastAsia"/>
          <w:color w:val="808080"/>
          <w:sz w:val="19"/>
          <w:szCs w:val="24"/>
        </w:rPr>
        <w:t>-&gt;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());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"在函数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内，形参对象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ob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的数据成员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的值为:"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proofErr w:type="spellEnd"/>
      <w:r>
        <w:rPr>
          <w:rFonts w:ascii="新宋体" w:eastAsia="新宋体" w:hAnsi="新宋体" w:hint="eastAsia"/>
          <w:color w:val="808080"/>
          <w:sz w:val="19"/>
          <w:szCs w:val="24"/>
        </w:rPr>
        <w:t>-&gt;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同时主函数更改为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proofErr w:type="spellStart"/>
      <w:r>
        <w:rPr>
          <w:rFonts w:ascii="新宋体" w:eastAsia="新宋体" w:hAnsi="新宋体" w:hint="eastAsia"/>
          <w:color w:val="0000FF"/>
          <w:sz w:val="19"/>
          <w:szCs w:val="24"/>
        </w:rPr>
        <w:t>int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main()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Tr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(10);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"调用函数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前, 实参对象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的数据成员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的值为:"</w:t>
      </w:r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(&amp;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"调用函数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后, 实参对象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的数据成员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的值为:"</w:t>
      </w:r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  <w:szCs w:val="24"/>
        </w:rPr>
        <w:t>return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0;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当传递对象方式为使用对象引用作为函数参数时，函数表示为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  <w:szCs w:val="24"/>
        </w:rPr>
        <w:t>void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Tr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) </w:t>
      </w:r>
      <w:r>
        <w:rPr>
          <w:rFonts w:ascii="新宋体" w:eastAsia="新宋体" w:hAnsi="新宋体" w:hint="eastAsia"/>
          <w:color w:val="008000"/>
          <w:sz w:val="19"/>
          <w:szCs w:val="24"/>
        </w:rPr>
        <w:t xml:space="preserve">// 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.set_i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*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());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"在函数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内，形参对象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ob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的数据成员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的值为:"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808080"/>
          <w:sz w:val="19"/>
          <w:szCs w:val="24"/>
        </w:rPr>
        <w:t>ob</w:t>
      </w:r>
      <w:r>
        <w:rPr>
          <w:rFonts w:ascii="新宋体" w:eastAsia="新宋体" w:hAnsi="新宋体" w:hint="eastAsia"/>
          <w:color w:val="000000"/>
          <w:sz w:val="19"/>
          <w:szCs w:val="24"/>
        </w:rPr>
        <w:t>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主函数更改回原主函数，即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proofErr w:type="spellStart"/>
      <w:r>
        <w:rPr>
          <w:rFonts w:ascii="新宋体" w:eastAsia="新宋体" w:hAnsi="新宋体" w:hint="eastAsia"/>
          <w:color w:val="0000FF"/>
          <w:sz w:val="19"/>
          <w:szCs w:val="24"/>
        </w:rPr>
        <w:t>int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main()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Tr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(10);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"调用函数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前, 实参对象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的数据成员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的值为:"</w:t>
      </w:r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"调用函数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sqr_it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后, 实参对象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obj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的数据成员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的值为:"</w:t>
      </w:r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obj.get_i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   </w:t>
      </w:r>
      <w:r>
        <w:rPr>
          <w:rFonts w:ascii="新宋体" w:eastAsia="新宋体" w:hAnsi="新宋体" w:hint="eastAsia"/>
          <w:color w:val="0000FF"/>
          <w:sz w:val="19"/>
          <w:szCs w:val="24"/>
        </w:rPr>
        <w:t>return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0;</w:t>
      </w:r>
    </w:p>
    <w:p w:rsidR="00007811" w:rsidRDefault="00007811" w:rsidP="00007811">
      <w:pPr>
        <w:rPr>
          <w:b/>
          <w:bCs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}</w:t>
      </w:r>
    </w:p>
    <w:p w:rsidR="00007811" w:rsidRDefault="00007811" w:rsidP="00007811">
      <w:pPr>
        <w:rPr>
          <w:b/>
          <w:bCs/>
        </w:rPr>
      </w:pPr>
      <w:r>
        <w:rPr>
          <w:rFonts w:hint="eastAsia"/>
          <w:b/>
          <w:bCs/>
        </w:rPr>
        <w:t>实验二：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808080"/>
          <w:sz w:val="19"/>
          <w:szCs w:val="24"/>
        </w:rPr>
        <w:t>#include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&lt;</w:t>
      </w:r>
      <w:proofErr w:type="spellStart"/>
      <w:r>
        <w:rPr>
          <w:rFonts w:ascii="新宋体" w:eastAsia="新宋体" w:hAnsi="新宋体" w:hint="eastAsia"/>
          <w:color w:val="A31515"/>
          <w:sz w:val="19"/>
          <w:szCs w:val="24"/>
        </w:rPr>
        <w:t>iostream</w:t>
      </w:r>
      <w:proofErr w:type="spellEnd"/>
      <w:r>
        <w:rPr>
          <w:rFonts w:ascii="新宋体" w:eastAsia="新宋体" w:hAnsi="新宋体" w:hint="eastAsia"/>
          <w:color w:val="A31515"/>
          <w:sz w:val="19"/>
          <w:szCs w:val="24"/>
        </w:rPr>
        <w:t>&gt;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  <w:szCs w:val="24"/>
        </w:rPr>
        <w:t>using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  <w:szCs w:val="24"/>
        </w:rPr>
        <w:t>namespace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std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  <w:szCs w:val="24"/>
        </w:rPr>
        <w:t>class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TSstudent</w:t>
      </w:r>
      <w:proofErr w:type="spellEnd"/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  <w:szCs w:val="24"/>
        </w:rPr>
        <w:lastRenderedPageBreak/>
        <w:t>public</w:t>
      </w:r>
      <w:r>
        <w:rPr>
          <w:rFonts w:ascii="新宋体" w:eastAsia="新宋体" w:hAnsi="新宋体" w:hint="eastAsia"/>
          <w:color w:val="000000"/>
          <w:sz w:val="19"/>
          <w:szCs w:val="24"/>
        </w:rPr>
        <w:t>: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r>
        <w:rPr>
          <w:rFonts w:ascii="新宋体" w:eastAsia="新宋体" w:hAnsi="新宋体" w:hint="eastAsia"/>
          <w:color w:val="0000FF"/>
          <w:sz w:val="19"/>
          <w:szCs w:val="24"/>
        </w:rPr>
        <w:t>double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money;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r>
        <w:rPr>
          <w:rFonts w:ascii="新宋体" w:eastAsia="新宋体" w:hAnsi="新宋体" w:hint="eastAsia"/>
          <w:color w:val="0000FF"/>
          <w:sz w:val="19"/>
          <w:szCs w:val="24"/>
        </w:rPr>
        <w:t>static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00FF"/>
          <w:sz w:val="19"/>
          <w:szCs w:val="24"/>
        </w:rPr>
        <w:t>double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m_ClassMoney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r>
        <w:rPr>
          <w:rFonts w:ascii="新宋体" w:eastAsia="新宋体" w:hAnsi="新宋体" w:hint="eastAsia"/>
          <w:color w:val="0000FF"/>
          <w:sz w:val="19"/>
          <w:szCs w:val="24"/>
        </w:rPr>
        <w:t>void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lnitstudent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r>
        <w:rPr>
          <w:rFonts w:ascii="新宋体" w:eastAsia="新宋体" w:hAnsi="新宋体" w:hint="eastAsia"/>
          <w:color w:val="0000FF"/>
          <w:sz w:val="19"/>
          <w:szCs w:val="24"/>
        </w:rPr>
        <w:t>char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  <w:szCs w:val="24"/>
        </w:rPr>
        <w:t>name</w:t>
      </w:r>
      <w:r>
        <w:rPr>
          <w:rFonts w:ascii="新宋体" w:eastAsia="新宋体" w:hAnsi="新宋体" w:hint="eastAsia"/>
          <w:color w:val="000000"/>
          <w:sz w:val="19"/>
          <w:szCs w:val="24"/>
        </w:rPr>
        <w:t>[])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  <w:t>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r>
        <w:rPr>
          <w:rFonts w:ascii="新宋体" w:eastAsia="新宋体" w:hAnsi="新宋体" w:hint="eastAsia"/>
          <w:color w:val="0000FF"/>
          <w:sz w:val="19"/>
          <w:szCs w:val="24"/>
        </w:rPr>
        <w:t>void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expendmoney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</w:t>
      </w:r>
      <w:r>
        <w:rPr>
          <w:rFonts w:ascii="新宋体" w:eastAsia="新宋体" w:hAnsi="新宋体" w:hint="eastAsia"/>
          <w:color w:val="0000FF"/>
          <w:sz w:val="19"/>
          <w:szCs w:val="24"/>
        </w:rPr>
        <w:t>double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808080"/>
          <w:sz w:val="19"/>
          <w:szCs w:val="24"/>
        </w:rPr>
        <w:t>a</w:t>
      </w:r>
      <w:r>
        <w:rPr>
          <w:rFonts w:ascii="新宋体" w:eastAsia="新宋体" w:hAnsi="新宋体" w:hint="eastAsia"/>
          <w:color w:val="000000"/>
          <w:sz w:val="19"/>
          <w:szCs w:val="24"/>
        </w:rPr>
        <w:t>)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r>
        <w:rPr>
          <w:rFonts w:ascii="新宋体" w:eastAsia="新宋体" w:hAnsi="新宋体" w:hint="eastAsia"/>
          <w:color w:val="000000"/>
          <w:sz w:val="19"/>
          <w:szCs w:val="24"/>
        </w:rPr>
        <w:tab/>
        <w:t xml:space="preserve">money = </w:t>
      </w:r>
      <w:r>
        <w:rPr>
          <w:rFonts w:ascii="新宋体" w:eastAsia="新宋体" w:hAnsi="新宋体" w:hint="eastAsia"/>
          <w:color w:val="808080"/>
          <w:sz w:val="19"/>
          <w:szCs w:val="24"/>
        </w:rPr>
        <w:t>a</w:t>
      </w:r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  <w:t>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r>
        <w:rPr>
          <w:rFonts w:ascii="新宋体" w:eastAsia="新宋体" w:hAnsi="新宋体" w:hint="eastAsia"/>
          <w:color w:val="0000FF"/>
          <w:sz w:val="19"/>
          <w:szCs w:val="24"/>
        </w:rPr>
        <w:t>double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ShowMoney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()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m_ClassMoney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-= money;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r>
        <w:rPr>
          <w:rFonts w:ascii="新宋体" w:eastAsia="新宋体" w:hAnsi="新宋体" w:hint="eastAsia"/>
          <w:color w:val="0000FF"/>
          <w:sz w:val="19"/>
          <w:szCs w:val="24"/>
        </w:rPr>
        <w:t>return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m_ClassMoney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  <w:t>}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};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FF"/>
          <w:sz w:val="19"/>
          <w:szCs w:val="24"/>
        </w:rPr>
        <w:t>double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TSstudent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::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m_ClassMoney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= 1000;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proofErr w:type="spellStart"/>
      <w:r>
        <w:rPr>
          <w:rFonts w:ascii="新宋体" w:eastAsia="新宋体" w:hAnsi="新宋体" w:hint="eastAsia"/>
          <w:color w:val="0000FF"/>
          <w:sz w:val="19"/>
          <w:szCs w:val="24"/>
        </w:rPr>
        <w:t>int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main()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{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TSstudent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A;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TSstudent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B;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proofErr w:type="spellStart"/>
      <w:r>
        <w:rPr>
          <w:rFonts w:ascii="新宋体" w:eastAsia="新宋体" w:hAnsi="新宋体" w:hint="eastAsia"/>
          <w:color w:val="2B91AF"/>
          <w:sz w:val="19"/>
          <w:szCs w:val="24"/>
        </w:rPr>
        <w:t>TSstudent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C;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A.expendmoney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(50);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"班费还剩余"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A.ShowMoney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B.expendmoney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(98.5);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"班费还剩余"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B.ShowMoney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C.expendmoney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(500.53);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ab/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cout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A31515"/>
          <w:sz w:val="19"/>
          <w:szCs w:val="24"/>
        </w:rPr>
        <w:t>"班费还剩余"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C.ShowMoney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() </w:t>
      </w:r>
      <w:r>
        <w:rPr>
          <w:rFonts w:ascii="新宋体" w:eastAsia="新宋体" w:hAnsi="新宋体" w:hint="eastAsia"/>
          <w:color w:val="008080"/>
          <w:sz w:val="19"/>
          <w:szCs w:val="24"/>
        </w:rPr>
        <w:t>&lt;&lt;</w:t>
      </w:r>
      <w:r>
        <w:rPr>
          <w:rFonts w:ascii="新宋体" w:eastAsia="新宋体" w:hAnsi="新宋体" w:hint="eastAsia"/>
          <w:color w:val="000000"/>
          <w:sz w:val="19"/>
          <w:szCs w:val="24"/>
        </w:rPr>
        <w:t xml:space="preserve"> </w:t>
      </w:r>
      <w:proofErr w:type="spellStart"/>
      <w:r>
        <w:rPr>
          <w:rFonts w:ascii="新宋体" w:eastAsia="新宋体" w:hAnsi="新宋体" w:hint="eastAsia"/>
          <w:color w:val="000000"/>
          <w:sz w:val="19"/>
          <w:szCs w:val="24"/>
        </w:rPr>
        <w:t>endl</w:t>
      </w:r>
      <w:proofErr w:type="spellEnd"/>
      <w:r>
        <w:rPr>
          <w:rFonts w:ascii="新宋体" w:eastAsia="新宋体" w:hAnsi="新宋体" w:hint="eastAsia"/>
          <w:color w:val="000000"/>
          <w:sz w:val="19"/>
          <w:szCs w:val="24"/>
        </w:rPr>
        <w:t>;</w:t>
      </w:r>
    </w:p>
    <w:p w:rsidR="00007811" w:rsidRDefault="00007811" w:rsidP="00007811">
      <w:pPr>
        <w:jc w:val="left"/>
        <w:rPr>
          <w:rFonts w:ascii="新宋体" w:eastAsia="新宋体" w:hAnsi="新宋体"/>
          <w:color w:val="000000"/>
          <w:sz w:val="19"/>
        </w:rPr>
      </w:pPr>
      <w:r>
        <w:rPr>
          <w:rFonts w:ascii="新宋体" w:eastAsia="新宋体" w:hAnsi="新宋体" w:hint="eastAsia"/>
          <w:color w:val="000000"/>
          <w:sz w:val="19"/>
          <w:szCs w:val="24"/>
        </w:rPr>
        <w:t>}</w:t>
      </w:r>
    </w:p>
    <w:p w:rsidR="00007811" w:rsidRDefault="00007811" w:rsidP="00007811">
      <w:pPr>
        <w:jc w:val="left"/>
      </w:pPr>
    </w:p>
    <w:p w:rsidR="00007811" w:rsidRDefault="00007811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sz w:val="32"/>
          <w:szCs w:val="32"/>
        </w:rPr>
        <w:t>二结果</w:t>
      </w:r>
    </w:p>
    <w:p w:rsidR="00007811" w:rsidRDefault="00007811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实验一：</w:t>
      </w:r>
    </w:p>
    <w:p w:rsidR="00007811" w:rsidRDefault="00007811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sz w:val="32"/>
          <w:szCs w:val="32"/>
        </w:rPr>
        <w:t>（</w:t>
      </w:r>
      <w:r>
        <w:rPr>
          <w:rFonts w:ascii="黑体" w:eastAsia="黑体" w:hAnsi="黑体" w:hint="eastAsia"/>
          <w:sz w:val="32"/>
          <w:szCs w:val="32"/>
        </w:rPr>
        <w:t>1</w:t>
      </w:r>
      <w:r>
        <w:rPr>
          <w:rFonts w:ascii="黑体" w:eastAsia="黑体" w:hAnsi="黑体"/>
          <w:sz w:val="32"/>
          <w:szCs w:val="32"/>
        </w:rPr>
        <w:t>）对象做参数</w:t>
      </w:r>
    </w:p>
    <w:p w:rsidR="00007811" w:rsidRDefault="00007811">
      <w:pPr>
        <w:rPr>
          <w:rFonts w:ascii="黑体" w:eastAsia="黑体" w:hAnsi="黑体"/>
          <w:sz w:val="32"/>
          <w:szCs w:val="32"/>
        </w:rPr>
      </w:pPr>
      <w:r w:rsidRPr="00007811">
        <w:rPr>
          <w:noProof/>
        </w:rPr>
        <w:lastRenderedPageBreak/>
        <w:drawing>
          <wp:inline distT="0" distB="0" distL="0" distR="0" wp14:anchorId="5A16C12D" wp14:editId="35FDC85F">
            <wp:extent cx="5274310" cy="3956311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811" w:rsidRDefault="00007811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（2）对象指针做参数</w:t>
      </w:r>
    </w:p>
    <w:p w:rsidR="00007811" w:rsidRDefault="00007811">
      <w:pPr>
        <w:rPr>
          <w:rFonts w:ascii="黑体" w:eastAsia="黑体" w:hAnsi="黑体"/>
          <w:sz w:val="32"/>
          <w:szCs w:val="32"/>
        </w:rPr>
      </w:pPr>
      <w:r w:rsidRPr="00007811">
        <w:rPr>
          <w:noProof/>
        </w:rPr>
        <w:drawing>
          <wp:inline distT="0" distB="0" distL="0" distR="0" wp14:anchorId="41134605" wp14:editId="1B7207CF">
            <wp:extent cx="5274310" cy="3955733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811" w:rsidRDefault="00007811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lastRenderedPageBreak/>
        <w:t>（3）对象引用作参数</w:t>
      </w:r>
    </w:p>
    <w:p w:rsidR="00007811" w:rsidRDefault="00007811">
      <w:pPr>
        <w:rPr>
          <w:rFonts w:ascii="黑体" w:eastAsia="黑体" w:hAnsi="黑体"/>
          <w:sz w:val="32"/>
          <w:szCs w:val="32"/>
        </w:rPr>
      </w:pPr>
      <w:r w:rsidRPr="00007811">
        <w:rPr>
          <w:noProof/>
        </w:rPr>
        <w:drawing>
          <wp:inline distT="0" distB="0" distL="0" distR="0" wp14:anchorId="19F30A12" wp14:editId="1BD62131">
            <wp:extent cx="5274310" cy="3956311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811" w:rsidRDefault="00007811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sz w:val="32"/>
          <w:szCs w:val="32"/>
        </w:rPr>
        <w:t>实验二：</w:t>
      </w:r>
    </w:p>
    <w:p w:rsidR="00007811" w:rsidRDefault="00007811">
      <w:pPr>
        <w:rPr>
          <w:rFonts w:ascii="黑体" w:eastAsia="黑体" w:hAnsi="黑体"/>
          <w:sz w:val="32"/>
          <w:szCs w:val="32"/>
        </w:rPr>
      </w:pPr>
      <w:r w:rsidRPr="00007811">
        <w:rPr>
          <w:noProof/>
        </w:rPr>
        <w:lastRenderedPageBreak/>
        <w:drawing>
          <wp:inline distT="0" distB="0" distL="0" distR="0" wp14:anchorId="335315F3" wp14:editId="157DE113">
            <wp:extent cx="5274310" cy="3956311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811" w:rsidRDefault="00007811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三心得体会</w:t>
      </w:r>
    </w:p>
    <w:p w:rsidR="00BE51C3" w:rsidRDefault="00BE51C3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1.向函数传递对象时，可以使用对象作为函数参数，使用对象指针作为函数参数，使用对象引用作为函数参数，在传递过程中，只能由形参传递给实参，而不能有实参传递给形参，即单向传递</w:t>
      </w:r>
    </w:p>
    <w:p w:rsidR="00BE51C3" w:rsidRDefault="00BE51C3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2.对形参对象指针所指对象值的改变也同样影响着实参对象的值，所以在实验中要多加注意</w:t>
      </w:r>
    </w:p>
    <w:p w:rsidR="00BE51C3" w:rsidRDefault="00BE51C3">
      <w:pPr>
        <w:rPr>
          <w:rFonts w:ascii="黑体" w:eastAsia="黑体" w:hAnsi="黑体" w:hint="eastAsia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3.为了实现一个类的多个对象之间的数据共享，所以用到了静态成员，静态成员定义和普通成员一样，但要在前面加上关键字static，静态成员的初始化应该在类外单独进行，这是我在实验中没有注意到而出现的一个很大的我问题</w:t>
      </w:r>
    </w:p>
    <w:p w:rsidR="00821567" w:rsidRDefault="00821567" w:rsidP="00821567">
      <w:pPr>
        <w:jc w:val="center"/>
      </w:pPr>
      <w:r>
        <w:t xml:space="preserve">Copyright ©2021-2099 </w:t>
      </w:r>
      <w:proofErr w:type="spellStart"/>
      <w:r>
        <w:t>lvlei</w:t>
      </w:r>
      <w:proofErr w:type="spellEnd"/>
      <w:r>
        <w:t>. All rights reserved</w:t>
      </w:r>
    </w:p>
    <w:p w:rsidR="00821567" w:rsidRPr="00821567" w:rsidRDefault="00821567">
      <w:pPr>
        <w:rPr>
          <w:rFonts w:ascii="黑体" w:eastAsia="黑体" w:hAnsi="黑体"/>
          <w:sz w:val="32"/>
          <w:szCs w:val="32"/>
        </w:rPr>
      </w:pPr>
      <w:bookmarkStart w:id="0" w:name="_GoBack"/>
      <w:bookmarkEnd w:id="0"/>
    </w:p>
    <w:sectPr w:rsidR="00821567" w:rsidRPr="008215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7811"/>
    <w:rsid w:val="00007811"/>
    <w:rsid w:val="00821567"/>
    <w:rsid w:val="008D3843"/>
    <w:rsid w:val="00A57FF8"/>
    <w:rsid w:val="00BE5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0781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0781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0781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0781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772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369</Words>
  <Characters>2109</Characters>
  <Application>Microsoft Office Word</Application>
  <DocSecurity>0</DocSecurity>
  <Lines>17</Lines>
  <Paragraphs>4</Paragraphs>
  <ScaleCrop>false</ScaleCrop>
  <Company/>
  <LinksUpToDate>false</LinksUpToDate>
  <CharactersWithSpaces>2474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13934825514</dc:creator>
  <cp:lastModifiedBy>13934825514</cp:lastModifiedBy>
  <cp:revision>3</cp:revision>
  <dcterms:created xsi:type="dcterms:W3CDTF">2021-12-19T15:15:00Z</dcterms:created>
  <dcterms:modified xsi:type="dcterms:W3CDTF">2021-12-20T03:17:00Z</dcterms:modified>
</cp:coreProperties>
</file>